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E22" w:rsidRPr="00C719DC" w:rsidRDefault="00A32D3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まるき</w:t>
      </w:r>
      <w:r w:rsidR="009A66BC" w:rsidRPr="00C719DC">
        <w:rPr>
          <w:rFonts w:hint="eastAsia"/>
          <w:b/>
          <w:sz w:val="28"/>
          <w:szCs w:val="28"/>
        </w:rPr>
        <w:t xml:space="preserve">薬局　</w:t>
      </w:r>
      <w:r w:rsidR="003F40F3">
        <w:rPr>
          <w:rFonts w:hint="eastAsia"/>
          <w:b/>
          <w:sz w:val="28"/>
          <w:szCs w:val="28"/>
        </w:rPr>
        <w:t xml:space="preserve">快誠堂　</w:t>
      </w:r>
      <w:r w:rsidR="009A66BC" w:rsidRPr="00C719DC">
        <w:rPr>
          <w:rFonts w:hint="eastAsia"/>
          <w:b/>
          <w:sz w:val="28"/>
          <w:szCs w:val="28"/>
        </w:rPr>
        <w:t>歴史</w:t>
      </w:r>
    </w:p>
    <w:p w:rsidR="009A66BC" w:rsidRDefault="009A66BC" w:rsidP="00314480">
      <w:r>
        <w:rPr>
          <w:rFonts w:hint="eastAsia"/>
        </w:rPr>
        <w:t>大正</w:t>
      </w:r>
      <w:r>
        <w:rPr>
          <w:rFonts w:hint="eastAsia"/>
        </w:rPr>
        <w:t>12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 xml:space="preserve">月　創業「丸喜大薬房」米沢市桂町　　</w:t>
      </w:r>
    </w:p>
    <w:p w:rsidR="009A66BC" w:rsidRDefault="009A66BC" w:rsidP="00314480">
      <w:pPr>
        <w:ind w:left="210" w:hangingChars="100" w:hanging="210"/>
      </w:pPr>
      <w:r>
        <w:rPr>
          <w:rFonts w:hint="eastAsia"/>
        </w:rPr>
        <w:t>昭和</w:t>
      </w:r>
      <w:r>
        <w:rPr>
          <w:rFonts w:hint="eastAsia"/>
        </w:rPr>
        <w:t>12</w:t>
      </w:r>
      <w:r w:rsidR="00C719DC">
        <w:rPr>
          <w:rFonts w:hint="eastAsia"/>
        </w:rPr>
        <w:t xml:space="preserve">年　</w:t>
      </w:r>
      <w:r w:rsidR="00214A47">
        <w:rPr>
          <w:rFonts w:hint="eastAsia"/>
        </w:rPr>
        <w:t>移転</w:t>
      </w:r>
      <w:r>
        <w:rPr>
          <w:rFonts w:hint="eastAsia"/>
        </w:rPr>
        <w:t>「丸喜薬局」米沢市松が岬</w:t>
      </w:r>
      <w:r w:rsidR="00214A47">
        <w:rPr>
          <w:rFonts w:hint="eastAsia"/>
        </w:rPr>
        <w:t>①</w:t>
      </w:r>
      <w:r w:rsidR="00314480">
        <w:rPr>
          <w:rFonts w:hint="eastAsia"/>
        </w:rPr>
        <w:t>②</w:t>
      </w:r>
      <w:r w:rsidR="00214A47">
        <w:rPr>
          <w:rFonts w:hint="eastAsia"/>
        </w:rPr>
        <w:t xml:space="preserve">　　　　　　</w:t>
      </w:r>
    </w:p>
    <w:p w:rsidR="009A66BC" w:rsidRDefault="009A66BC">
      <w:r>
        <w:rPr>
          <w:rFonts w:hint="eastAsia"/>
        </w:rPr>
        <w:t>昭和</w:t>
      </w:r>
      <w:r>
        <w:rPr>
          <w:rFonts w:hint="eastAsia"/>
        </w:rPr>
        <w:t>50</w:t>
      </w:r>
      <w:r>
        <w:rPr>
          <w:rFonts w:hint="eastAsia"/>
        </w:rPr>
        <w:t>年　　新築改装　「丸喜薬局」</w:t>
      </w:r>
      <w:r w:rsidR="00B203EA">
        <w:rPr>
          <w:rFonts w:hint="eastAsia"/>
        </w:rPr>
        <w:t xml:space="preserve">　　　　　③</w:t>
      </w:r>
    </w:p>
    <w:p w:rsidR="009A66BC" w:rsidRDefault="009A66BC" w:rsidP="00C719DC">
      <w:r>
        <w:rPr>
          <w:rFonts w:hint="eastAsia"/>
        </w:rPr>
        <w:t>昭和</w:t>
      </w:r>
      <w:r>
        <w:rPr>
          <w:rFonts w:hint="eastAsia"/>
        </w:rPr>
        <w:t>62</w:t>
      </w:r>
      <w:r>
        <w:rPr>
          <w:rFonts w:hint="eastAsia"/>
        </w:rPr>
        <w:t xml:space="preserve">年　　千葉船橋に「快誠堂薬局」開局　</w:t>
      </w:r>
      <w:r w:rsidR="00314480">
        <w:rPr>
          <w:rFonts w:hint="eastAsia"/>
        </w:rPr>
        <w:t xml:space="preserve">　</w:t>
      </w:r>
      <w:r w:rsidR="00B203EA">
        <w:rPr>
          <w:rFonts w:hint="eastAsia"/>
        </w:rPr>
        <w:t>④</w:t>
      </w:r>
    </w:p>
    <w:p w:rsidR="009A66BC" w:rsidRDefault="009A66BC" w:rsidP="00C719DC">
      <w:r>
        <w:rPr>
          <w:rFonts w:hint="eastAsia"/>
        </w:rPr>
        <w:t>平成</w:t>
      </w:r>
      <w:r>
        <w:rPr>
          <w:rFonts w:hint="eastAsia"/>
        </w:rPr>
        <w:t>2</w:t>
      </w:r>
      <w:r w:rsidR="00C719DC">
        <w:rPr>
          <w:rFonts w:hint="eastAsia"/>
        </w:rPr>
        <w:t xml:space="preserve">年　</w:t>
      </w:r>
      <w:r w:rsidR="006455BE">
        <w:rPr>
          <w:rFonts w:hint="eastAsia"/>
        </w:rPr>
        <w:t xml:space="preserve">　</w:t>
      </w:r>
      <w:r>
        <w:rPr>
          <w:rFonts w:hint="eastAsia"/>
        </w:rPr>
        <w:t>有限会社　快誠堂　設立</w:t>
      </w:r>
      <w:r w:rsidR="00C719DC">
        <w:rPr>
          <w:rFonts w:hint="eastAsia"/>
        </w:rPr>
        <w:t>､</w:t>
      </w:r>
      <w:r w:rsidR="00412C72">
        <w:rPr>
          <w:rFonts w:hint="eastAsia"/>
        </w:rPr>
        <w:t>法人となる</w:t>
      </w:r>
    </w:p>
    <w:p w:rsidR="00C719DC" w:rsidRDefault="00C719DC">
      <w:r>
        <w:rPr>
          <w:rFonts w:hint="eastAsia"/>
        </w:rPr>
        <w:t xml:space="preserve">平成元年　　</w:t>
      </w:r>
      <w:r w:rsidR="009A66BC">
        <w:rPr>
          <w:rFonts w:hint="eastAsia"/>
        </w:rPr>
        <w:t>米沢市松が岬スーパーキムラ</w:t>
      </w:r>
    </w:p>
    <w:p w:rsidR="00C719DC" w:rsidRDefault="009A66BC" w:rsidP="00C719DC">
      <w:pPr>
        <w:ind w:firstLineChars="600" w:firstLine="1260"/>
      </w:pPr>
      <w:r>
        <w:rPr>
          <w:rFonts w:hint="eastAsia"/>
        </w:rPr>
        <w:t>内にインショップ「まるきど</w:t>
      </w:r>
    </w:p>
    <w:p w:rsidR="009A66BC" w:rsidRDefault="009A66BC" w:rsidP="00C719DC">
      <w:pPr>
        <w:ind w:firstLineChars="600" w:firstLine="1260"/>
      </w:pPr>
      <w:r>
        <w:rPr>
          <w:rFonts w:hint="eastAsia"/>
        </w:rPr>
        <w:t>らっく」開店</w:t>
      </w:r>
    </w:p>
    <w:p w:rsidR="00C719DC" w:rsidRDefault="009A66BC" w:rsidP="00C719DC">
      <w:r>
        <w:rPr>
          <w:rFonts w:hint="eastAsia"/>
        </w:rPr>
        <w:t>平成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　　千葉県船橋市の「快誠堂薬局」を</w:t>
      </w:r>
    </w:p>
    <w:p w:rsidR="009A66BC" w:rsidRDefault="009A66BC" w:rsidP="006455BE">
      <w:pPr>
        <w:ind w:firstLineChars="600" w:firstLine="1260"/>
      </w:pPr>
      <w:r>
        <w:rPr>
          <w:rFonts w:hint="eastAsia"/>
        </w:rPr>
        <w:t>譲渡し、法人を米沢に移動</w:t>
      </w:r>
    </w:p>
    <w:p w:rsidR="009A66BC" w:rsidRDefault="00C719DC">
      <w:r>
        <w:rPr>
          <w:rFonts w:hint="eastAsia"/>
        </w:rPr>
        <w:t xml:space="preserve">　　</w:t>
      </w:r>
      <w:r w:rsidR="00A32D35">
        <w:rPr>
          <w:rFonts w:hint="eastAsia"/>
        </w:rPr>
        <w:t xml:space="preserve">　　</w:t>
      </w:r>
      <w:r w:rsidR="009A66BC">
        <w:rPr>
          <w:rFonts w:hint="eastAsia"/>
        </w:rPr>
        <w:t>7</w:t>
      </w:r>
      <w:r>
        <w:rPr>
          <w:rFonts w:hint="eastAsia"/>
        </w:rPr>
        <w:t>月</w:t>
      </w:r>
      <w:r w:rsidR="006455BE">
        <w:rPr>
          <w:rFonts w:hint="eastAsia"/>
        </w:rPr>
        <w:t xml:space="preserve">　</w:t>
      </w:r>
      <w:r w:rsidR="009A66BC">
        <w:rPr>
          <w:rFonts w:hint="eastAsia"/>
        </w:rPr>
        <w:t>丸喜薬局を有限会社快誠堂</w:t>
      </w:r>
      <w:r w:rsidR="00412C72">
        <w:rPr>
          <w:rFonts w:hint="eastAsia"/>
        </w:rPr>
        <w:t>に合併。</w:t>
      </w:r>
    </w:p>
    <w:p w:rsidR="00412C72" w:rsidRDefault="00C719DC" w:rsidP="00A32D35">
      <w:pPr>
        <w:ind w:left="1470" w:hangingChars="700" w:hanging="1470"/>
      </w:pPr>
      <w:r>
        <w:rPr>
          <w:rFonts w:hint="eastAsia"/>
        </w:rPr>
        <w:t xml:space="preserve">　　</w:t>
      </w:r>
      <w:r w:rsidR="00A32D35">
        <w:rPr>
          <w:rFonts w:hint="eastAsia"/>
        </w:rPr>
        <w:t xml:space="preserve">　</w:t>
      </w:r>
      <w:r w:rsidR="00412C72">
        <w:rPr>
          <w:rFonts w:hint="eastAsia"/>
        </w:rPr>
        <w:t>10</w:t>
      </w:r>
      <w:r>
        <w:rPr>
          <w:rFonts w:hint="eastAsia"/>
        </w:rPr>
        <w:t xml:space="preserve">月　</w:t>
      </w:r>
      <w:r w:rsidR="00412C72">
        <w:rPr>
          <w:rFonts w:hint="eastAsia"/>
        </w:rPr>
        <w:t>まるき薬局林泉寺を米沢市林泉寺に開局</w:t>
      </w:r>
      <w:r w:rsidR="00A32D35">
        <w:rPr>
          <w:rFonts w:hint="eastAsia"/>
        </w:rPr>
        <w:t xml:space="preserve">　</w:t>
      </w:r>
      <w:bookmarkStart w:id="0" w:name="_GoBack"/>
      <w:bookmarkEnd w:id="0"/>
      <w:r w:rsidR="00412C72">
        <w:rPr>
          <w:rFonts w:hint="eastAsia"/>
        </w:rPr>
        <w:t>スーパーキムラ内のインショップで処方箋調剤始める</w:t>
      </w:r>
    </w:p>
    <w:p w:rsidR="00C719DC" w:rsidRDefault="00412C72" w:rsidP="00C719DC">
      <w:r>
        <w:rPr>
          <w:rFonts w:hint="eastAsia"/>
        </w:rPr>
        <w:t>平成</w:t>
      </w:r>
      <w:r>
        <w:rPr>
          <w:rFonts w:hint="eastAsia"/>
        </w:rPr>
        <w:t>14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C719DC">
        <w:rPr>
          <w:rFonts w:hint="eastAsia"/>
        </w:rPr>
        <w:t xml:space="preserve">　隣地</w:t>
      </w:r>
      <w:r>
        <w:rPr>
          <w:rFonts w:hint="eastAsia"/>
        </w:rPr>
        <w:t>にまるき薬局を移転。</w:t>
      </w:r>
    </w:p>
    <w:p w:rsidR="00412C72" w:rsidRDefault="00412C72" w:rsidP="00C719DC">
      <w:pPr>
        <w:ind w:firstLineChars="400" w:firstLine="840"/>
      </w:pPr>
      <w:r>
        <w:rPr>
          <w:rFonts w:hint="eastAsia"/>
        </w:rPr>
        <w:t>同時に県内初ドライブスルー薬局となる。</w:t>
      </w:r>
      <w:r w:rsidR="00B203EA">
        <w:rPr>
          <w:rFonts w:hint="eastAsia"/>
        </w:rPr>
        <w:t>⑤</w:t>
      </w:r>
    </w:p>
    <w:p w:rsidR="00412C72" w:rsidRDefault="00412C72">
      <w:r>
        <w:rPr>
          <w:rFonts w:hint="eastAsia"/>
        </w:rPr>
        <w:t>平成</w:t>
      </w:r>
      <w:r>
        <w:rPr>
          <w:rFonts w:hint="eastAsia"/>
        </w:rPr>
        <w:t>16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 xml:space="preserve">月　</w:t>
      </w:r>
      <w:r w:rsidR="00C719DC">
        <w:rPr>
          <w:rFonts w:hint="eastAsia"/>
        </w:rPr>
        <w:t>県内初</w:t>
      </w:r>
      <w:r>
        <w:rPr>
          <w:rFonts w:hint="eastAsia"/>
        </w:rPr>
        <w:t>インターネット販売薬局。</w:t>
      </w:r>
    </w:p>
    <w:p w:rsidR="00C719DC" w:rsidRDefault="00412C72" w:rsidP="00C719DC">
      <w:pPr>
        <w:ind w:left="210" w:hangingChars="100" w:hanging="210"/>
      </w:pPr>
      <w:r>
        <w:rPr>
          <w:rFonts w:hint="eastAsia"/>
        </w:rPr>
        <w:t>平成</w:t>
      </w:r>
      <w:r w:rsidR="0042341A">
        <w:rPr>
          <w:rFonts w:hint="eastAsia"/>
        </w:rPr>
        <w:t>21</w:t>
      </w:r>
      <w:r w:rsidR="0042341A">
        <w:rPr>
          <w:rFonts w:hint="eastAsia"/>
        </w:rPr>
        <w:t>年</w:t>
      </w:r>
      <w:r w:rsidR="0042341A">
        <w:rPr>
          <w:rFonts w:hint="eastAsia"/>
        </w:rPr>
        <w:t>6</w:t>
      </w:r>
      <w:r w:rsidR="00C719DC">
        <w:rPr>
          <w:rFonts w:hint="eastAsia"/>
        </w:rPr>
        <w:t xml:space="preserve">月　</w:t>
      </w:r>
      <w:r w:rsidR="0042341A">
        <w:rPr>
          <w:rFonts w:hint="eastAsia"/>
        </w:rPr>
        <w:t>初めての自社品オドジェルミン開発、</w:t>
      </w:r>
    </w:p>
    <w:p w:rsidR="00412C72" w:rsidRDefault="0042341A" w:rsidP="00C719DC">
      <w:pPr>
        <w:ind w:left="210" w:firstLineChars="500" w:firstLine="1050"/>
      </w:pPr>
      <w:r>
        <w:rPr>
          <w:rFonts w:hint="eastAsia"/>
        </w:rPr>
        <w:t>発売開始</w:t>
      </w:r>
    </w:p>
    <w:p w:rsidR="0042341A" w:rsidRDefault="00C719DC">
      <w:r>
        <w:rPr>
          <w:rFonts w:hint="eastAsia"/>
        </w:rPr>
        <w:t>平成</w:t>
      </w:r>
      <w:r>
        <w:rPr>
          <w:rFonts w:hint="eastAsia"/>
        </w:rPr>
        <w:t>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　自社品オードラムール販売開始</w:t>
      </w:r>
    </w:p>
    <w:p w:rsidR="00C719DC" w:rsidRDefault="00214A47">
      <w:r>
        <w:rPr>
          <w:rFonts w:hint="eastAsia"/>
        </w:rPr>
        <w:t>平成</w:t>
      </w:r>
      <w:r>
        <w:rPr>
          <w:rFonts w:hint="eastAsia"/>
        </w:rPr>
        <w:t>22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　自社品ハダマモ販売開始</w:t>
      </w:r>
    </w:p>
    <w:p w:rsidR="00214A47" w:rsidRDefault="00214A47">
      <w:r>
        <w:rPr>
          <w:rFonts w:hint="eastAsia"/>
        </w:rPr>
        <w:t>平成</w:t>
      </w:r>
      <w:r>
        <w:rPr>
          <w:rFonts w:hint="eastAsia"/>
        </w:rPr>
        <w:t>24</w:t>
      </w:r>
      <w:r>
        <w:rPr>
          <w:rFonts w:hint="eastAsia"/>
        </w:rPr>
        <w:t>年</w:t>
      </w:r>
      <w:r w:rsidR="00314480">
        <w:rPr>
          <w:rFonts w:hint="eastAsia"/>
        </w:rPr>
        <w:t>3</w:t>
      </w:r>
      <w:r w:rsidR="00314480">
        <w:rPr>
          <w:rFonts w:hint="eastAsia"/>
        </w:rPr>
        <w:t>月</w:t>
      </w:r>
      <w:r>
        <w:rPr>
          <w:rFonts w:hint="eastAsia"/>
        </w:rPr>
        <w:t>自社品オドジェルミン</w:t>
      </w:r>
      <w:r w:rsidR="00F81C61">
        <w:rPr>
          <w:rFonts w:hint="eastAsia"/>
        </w:rPr>
        <w:t>L130</w:t>
      </w:r>
      <w:r>
        <w:rPr>
          <w:rFonts w:hint="eastAsia"/>
        </w:rPr>
        <w:t>販売開始</w:t>
      </w:r>
    </w:p>
    <w:p w:rsidR="00314480" w:rsidRDefault="00314480" w:rsidP="00314480">
      <w:pPr>
        <w:ind w:left="1680" w:hangingChars="800" w:hanging="1680"/>
      </w:pPr>
      <w:r>
        <w:rPr>
          <w:rFonts w:hint="eastAsia"/>
        </w:rPr>
        <w:t>平成</w:t>
      </w:r>
      <w:r>
        <w:rPr>
          <w:rFonts w:hint="eastAsia"/>
        </w:rPr>
        <w:t>25</w:t>
      </w:r>
      <w:r>
        <w:rPr>
          <w:rFonts w:hint="eastAsia"/>
        </w:rPr>
        <w:t>年４月　自社品オードラムールホワイト販売開始</w:t>
      </w:r>
    </w:p>
    <w:p w:rsidR="00314480" w:rsidRDefault="00314480" w:rsidP="00314480">
      <w:pPr>
        <w:ind w:left="1680" w:hangingChars="800" w:hanging="1680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　自社品オドジェルミスト販売開始</w:t>
      </w:r>
    </w:p>
    <w:p w:rsidR="00314480" w:rsidRDefault="00314480" w:rsidP="00314480">
      <w:pPr>
        <w:ind w:left="1680" w:hangingChars="800" w:hanging="1680"/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　県二番目の健康サポート薬局となる</w:t>
      </w:r>
    </w:p>
    <w:p w:rsidR="00214A47" w:rsidRDefault="00B203EA">
      <w:r w:rsidRPr="00B203EA">
        <w:rPr>
          <w:noProof/>
        </w:rPr>
        <w:drawing>
          <wp:inline distT="0" distB="0" distL="0" distR="0">
            <wp:extent cx="2819400" cy="2864892"/>
            <wp:effectExtent l="19050" t="0" r="0" b="0"/>
            <wp:docPr id="3" name="図 0" descr="marukisyashin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ukisyashinn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953" cy="286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4A47">
        <w:rPr>
          <w:rFonts w:hint="eastAsia"/>
        </w:rPr>
        <w:t>①</w:t>
      </w:r>
    </w:p>
    <w:p w:rsidR="00214A47" w:rsidRDefault="00214A47">
      <w:r>
        <w:rPr>
          <w:noProof/>
        </w:rPr>
        <w:drawing>
          <wp:inline distT="0" distB="0" distL="0" distR="0">
            <wp:extent cx="2876550" cy="1982070"/>
            <wp:effectExtent l="19050" t="0" r="0" b="0"/>
            <wp:docPr id="2" name="図 1" descr="marukisyashin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ukisyashinn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3688" cy="198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②</w:t>
      </w:r>
    </w:p>
    <w:p w:rsidR="00B203EA" w:rsidRDefault="00B203EA"/>
    <w:p w:rsidR="00B203EA" w:rsidRDefault="00B203EA">
      <w:r>
        <w:rPr>
          <w:rFonts w:hint="eastAsia"/>
          <w:noProof/>
        </w:rPr>
        <w:drawing>
          <wp:inline distT="0" distB="0" distL="0" distR="0">
            <wp:extent cx="2853618" cy="1952625"/>
            <wp:effectExtent l="19050" t="0" r="3882" b="0"/>
            <wp:docPr id="5" name="図 4" descr="maruki-h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uki-h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3618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③</w:t>
      </w:r>
    </w:p>
    <w:p w:rsidR="00B203EA" w:rsidRDefault="00B203EA"/>
    <w:p w:rsidR="00214A47" w:rsidRDefault="00214A47">
      <w:r>
        <w:rPr>
          <w:noProof/>
        </w:rPr>
        <w:drawing>
          <wp:inline distT="0" distB="0" distL="0" distR="0">
            <wp:extent cx="2990850" cy="1980991"/>
            <wp:effectExtent l="19050" t="0" r="0" b="0"/>
            <wp:docPr id="4" name="図 3" descr="kaiseidou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iseidou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874" cy="197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03EA">
        <w:rPr>
          <w:rFonts w:hint="eastAsia"/>
        </w:rPr>
        <w:t>④</w:t>
      </w:r>
    </w:p>
    <w:p w:rsidR="00B203EA" w:rsidRDefault="00B203EA"/>
    <w:p w:rsidR="00214A47" w:rsidRPr="009A66BC" w:rsidRDefault="00214A47">
      <w:r>
        <w:rPr>
          <w:noProof/>
        </w:rPr>
        <w:drawing>
          <wp:inline distT="0" distB="0" distL="0" distR="0">
            <wp:extent cx="3026853" cy="1971675"/>
            <wp:effectExtent l="19050" t="0" r="2097" b="0"/>
            <wp:docPr id="6" name="図 5" descr="maruki-r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uki-r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6853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03EA">
        <w:rPr>
          <w:rFonts w:hint="eastAsia"/>
        </w:rPr>
        <w:t>⑤</w:t>
      </w:r>
    </w:p>
    <w:sectPr w:rsidR="00214A47" w:rsidRPr="009A66BC" w:rsidSect="00C719DC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40F" w:rsidRDefault="00FF240F" w:rsidP="00C719DC">
      <w:r>
        <w:separator/>
      </w:r>
    </w:p>
  </w:endnote>
  <w:endnote w:type="continuationSeparator" w:id="0">
    <w:p w:rsidR="00FF240F" w:rsidRDefault="00FF240F" w:rsidP="00C7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40F" w:rsidRDefault="00FF240F" w:rsidP="00C719DC">
      <w:r>
        <w:separator/>
      </w:r>
    </w:p>
  </w:footnote>
  <w:footnote w:type="continuationSeparator" w:id="0">
    <w:p w:rsidR="00FF240F" w:rsidRDefault="00FF240F" w:rsidP="00C71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6BC"/>
    <w:rsid w:val="00002F17"/>
    <w:rsid w:val="00214A47"/>
    <w:rsid w:val="002F5421"/>
    <w:rsid w:val="00314480"/>
    <w:rsid w:val="003F40F3"/>
    <w:rsid w:val="00412C72"/>
    <w:rsid w:val="0042341A"/>
    <w:rsid w:val="00551D5F"/>
    <w:rsid w:val="006455BE"/>
    <w:rsid w:val="009A66BC"/>
    <w:rsid w:val="00A32D35"/>
    <w:rsid w:val="00A637F5"/>
    <w:rsid w:val="00B203EA"/>
    <w:rsid w:val="00C719DC"/>
    <w:rsid w:val="00E83E22"/>
    <w:rsid w:val="00F1504B"/>
    <w:rsid w:val="00F81C61"/>
    <w:rsid w:val="00F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3BA2D"/>
  <w15:docId w15:val="{EFD36F24-3DE8-412A-A28C-C427FE03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3E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341A"/>
  </w:style>
  <w:style w:type="character" w:customStyle="1" w:styleId="a4">
    <w:name w:val="日付 (文字)"/>
    <w:basedOn w:val="a0"/>
    <w:link w:val="a3"/>
    <w:uiPriority w:val="99"/>
    <w:semiHidden/>
    <w:rsid w:val="0042341A"/>
  </w:style>
  <w:style w:type="paragraph" w:styleId="a5">
    <w:name w:val="header"/>
    <w:basedOn w:val="a"/>
    <w:link w:val="a6"/>
    <w:uiPriority w:val="99"/>
    <w:unhideWhenUsed/>
    <w:rsid w:val="00C71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19DC"/>
  </w:style>
  <w:style w:type="paragraph" w:styleId="a7">
    <w:name w:val="footer"/>
    <w:basedOn w:val="a"/>
    <w:link w:val="a8"/>
    <w:uiPriority w:val="99"/>
    <w:unhideWhenUsed/>
    <w:rsid w:val="00C71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19DC"/>
  </w:style>
  <w:style w:type="paragraph" w:styleId="a9">
    <w:name w:val="Balloon Text"/>
    <w:basedOn w:val="a"/>
    <w:link w:val="aa"/>
    <w:uiPriority w:val="99"/>
    <w:semiHidden/>
    <w:unhideWhenUsed/>
    <w:rsid w:val="00214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4A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rsj@marukiph.com</cp:lastModifiedBy>
  <cp:revision>2</cp:revision>
  <cp:lastPrinted>2012-02-29T03:35:00Z</cp:lastPrinted>
  <dcterms:created xsi:type="dcterms:W3CDTF">2018-05-17T06:49:00Z</dcterms:created>
  <dcterms:modified xsi:type="dcterms:W3CDTF">2018-05-17T06:49:00Z</dcterms:modified>
</cp:coreProperties>
</file>